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71" w:rsidRPr="00162F6F" w:rsidRDefault="00DF5F71" w:rsidP="00162F6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2F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DF5F71" w:rsidRPr="00162F6F" w:rsidRDefault="003C66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 xml:space="preserve">        </w:t>
      </w:r>
      <w:r w:rsidR="00DF5F71" w:rsidRPr="00162F6F">
        <w:rPr>
          <w:rFonts w:ascii="Times New Roman" w:hAnsi="Times New Roman" w:cs="Times New Roman"/>
          <w:sz w:val="24"/>
          <w:szCs w:val="24"/>
        </w:rPr>
        <w:t xml:space="preserve"> </w:t>
      </w:r>
      <w:r w:rsidR="00162F6F">
        <w:rPr>
          <w:rFonts w:ascii="Times New Roman" w:hAnsi="Times New Roman" w:cs="Times New Roman"/>
          <w:sz w:val="24"/>
          <w:szCs w:val="24"/>
        </w:rPr>
        <w:t xml:space="preserve">      </w:t>
      </w:r>
      <w:r w:rsidR="00DF5F71" w:rsidRPr="00162F6F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FC15B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C15B0">
        <w:rPr>
          <w:rFonts w:ascii="Times New Roman" w:hAnsi="Times New Roman" w:cs="Times New Roman"/>
          <w:sz w:val="24"/>
          <w:szCs w:val="24"/>
        </w:rPr>
        <w:t>С</w:t>
      </w:r>
      <w:r w:rsidR="00901301" w:rsidRPr="00162F6F">
        <w:rPr>
          <w:rFonts w:ascii="Times New Roman" w:hAnsi="Times New Roman" w:cs="Times New Roman"/>
          <w:sz w:val="24"/>
          <w:szCs w:val="24"/>
        </w:rPr>
        <w:t>емьеведению</w:t>
      </w:r>
      <w:proofErr w:type="spellEnd"/>
      <w:r w:rsidR="00FC15B0">
        <w:rPr>
          <w:rFonts w:ascii="Times New Roman" w:hAnsi="Times New Roman" w:cs="Times New Roman"/>
          <w:sz w:val="24"/>
          <w:szCs w:val="24"/>
        </w:rPr>
        <w:t>»</w:t>
      </w:r>
      <w:r w:rsidR="00DF5F71" w:rsidRPr="00162F6F">
        <w:rPr>
          <w:rFonts w:ascii="Times New Roman" w:hAnsi="Times New Roman" w:cs="Times New Roman"/>
          <w:sz w:val="24"/>
          <w:szCs w:val="24"/>
        </w:rPr>
        <w:t xml:space="preserve">  для </w:t>
      </w:r>
      <w:r w:rsidR="00901301" w:rsidRPr="00162F6F">
        <w:rPr>
          <w:rFonts w:ascii="Times New Roman" w:hAnsi="Times New Roman" w:cs="Times New Roman"/>
          <w:sz w:val="24"/>
          <w:szCs w:val="24"/>
        </w:rPr>
        <w:t>10</w:t>
      </w:r>
      <w:r w:rsidR="00DF5F71" w:rsidRPr="00162F6F">
        <w:rPr>
          <w:rFonts w:ascii="Times New Roman" w:hAnsi="Times New Roman" w:cs="Times New Roman"/>
          <w:sz w:val="24"/>
          <w:szCs w:val="24"/>
        </w:rPr>
        <w:t xml:space="preserve"> класса является составной частью основной образовательной программы лицея и разработана на основе нормативных документов:</w:t>
      </w:r>
    </w:p>
    <w:p w:rsidR="00DF5F71" w:rsidRPr="00162F6F" w:rsidRDefault="00FC15B0" w:rsidP="00162F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anchor="/document/70291362/paragraph/1/doclist/0/selflink/0/context/федеральный закон об образовании/" w:history="1">
        <w:r w:rsidR="00DF5F71" w:rsidRPr="00162F6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Федерального закона N 273-ФЗ "Об образовании в Российской Федерации"   </w:t>
        </w:r>
        <w:r w:rsidR="00DF5F71" w:rsidRPr="00162F6F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от 29.12.2012 г. </w:t>
        </w:r>
        <w:r w:rsidR="00DF5F71" w:rsidRPr="00162F6F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(с изменениями и дополнениями)</w:t>
        </w:r>
      </w:hyperlink>
      <w:r w:rsidR="00DF5F71" w:rsidRPr="00162F6F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DF5F71" w:rsidRPr="00162F6F" w:rsidRDefault="00DF5F71" w:rsidP="00162F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№413 Министерства образования и науки РФ "Об утверждении федерального государственного образовательного стандарта среднего общего образования" от 17.05. 2012 г. (</w:t>
      </w:r>
      <w:r w:rsidRPr="00162F6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62F6F">
        <w:rPr>
          <w:rFonts w:ascii="Times New Roman" w:hAnsi="Times New Roman" w:cs="Times New Roman"/>
          <w:sz w:val="24"/>
          <w:szCs w:val="24"/>
        </w:rPr>
        <w:t xml:space="preserve"> изменениями и дополнениями);</w:t>
      </w:r>
    </w:p>
    <w:p w:rsidR="00DF5F71" w:rsidRDefault="00DF5F71" w:rsidP="00162F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МОУ Ишеевского многопрофильного лицея;</w:t>
      </w:r>
    </w:p>
    <w:p w:rsidR="00162F6F" w:rsidRPr="00AF418D" w:rsidRDefault="00162F6F" w:rsidP="00AF418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18D">
        <w:rPr>
          <w:rFonts w:ascii="Times New Roman" w:hAnsi="Times New Roman" w:cs="Times New Roman"/>
          <w:sz w:val="24"/>
          <w:szCs w:val="24"/>
        </w:rPr>
        <w:t xml:space="preserve">Пособия </w:t>
      </w:r>
      <w:proofErr w:type="spellStart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Семьеведение</w:t>
      </w:r>
      <w:proofErr w:type="spellEnd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: Учебно-методическое пособие / науч. ред. и составитель д-р</w:t>
      </w:r>
      <w:r w:rsidR="00AF418D" w:rsidRPr="00AF418D">
        <w:rPr>
          <w:rFonts w:ascii="Calibri" w:eastAsia="Times New Roman" w:hAnsi="Calibri" w:cs="Times New Roman"/>
          <w:sz w:val="24"/>
          <w:szCs w:val="24"/>
        </w:rPr>
        <w:t xml:space="preserve"> </w:t>
      </w:r>
      <w:proofErr w:type="spellStart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социол</w:t>
      </w:r>
      <w:proofErr w:type="spellEnd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 xml:space="preserve">. н. проф. Л.В. Карцева. Авторы: А.Н. </w:t>
      </w:r>
      <w:proofErr w:type="spellStart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Яныкина</w:t>
      </w:r>
      <w:proofErr w:type="spellEnd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 xml:space="preserve">, Л.В. Карцева, Н.В. Богачёва, О.Н. </w:t>
      </w:r>
      <w:proofErr w:type="spellStart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Низамиева</w:t>
      </w:r>
      <w:proofErr w:type="spellEnd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 xml:space="preserve">, Л.Ш. </w:t>
      </w:r>
      <w:proofErr w:type="spellStart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Газизова</w:t>
      </w:r>
      <w:proofErr w:type="spellEnd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 xml:space="preserve">, Э.А. </w:t>
      </w:r>
      <w:proofErr w:type="spellStart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Зарипова</w:t>
      </w:r>
      <w:proofErr w:type="spellEnd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; М-во образ</w:t>
      </w:r>
      <w:proofErr w:type="gramStart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AF418D" w:rsidRPr="00AF418D">
        <w:rPr>
          <w:rFonts w:ascii="Times New Roman" w:eastAsia="Times New Roman" w:hAnsi="Times New Roman" w:cs="Times New Roman"/>
          <w:sz w:val="24"/>
          <w:szCs w:val="24"/>
        </w:rPr>
        <w:t xml:space="preserve"> науки РФ; Казан. гос. ун-т культуры и искусств. – Казань: КГУКИ, 2013.</w:t>
      </w:r>
    </w:p>
    <w:p w:rsidR="00AF418D" w:rsidRDefault="00AF418D" w:rsidP="00162F6F">
      <w:pPr>
        <w:spacing w:after="0" w:line="240" w:lineRule="auto"/>
        <w:ind w:left="260" w:right="40" w:firstLine="56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1301" w:rsidRPr="00162F6F" w:rsidRDefault="00901301" w:rsidP="00162F6F">
      <w:pPr>
        <w:spacing w:after="0" w:line="240" w:lineRule="auto"/>
        <w:ind w:left="260" w:right="4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F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преподавания курса – </w:t>
      </w:r>
      <w:r w:rsidRPr="00162F6F">
        <w:rPr>
          <w:rFonts w:ascii="Times New Roman" w:eastAsia="Times New Roman" w:hAnsi="Times New Roman" w:cs="Times New Roman"/>
          <w:sz w:val="24"/>
          <w:szCs w:val="24"/>
        </w:rPr>
        <w:t>сформировать у</w:t>
      </w:r>
      <w:r w:rsidRPr="00162F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2F6F">
        <w:rPr>
          <w:rFonts w:ascii="Times New Roman" w:eastAsia="Times New Roman" w:hAnsi="Times New Roman" w:cs="Times New Roman"/>
          <w:sz w:val="24"/>
          <w:szCs w:val="24"/>
        </w:rPr>
        <w:t xml:space="preserve">учащихся </w:t>
      </w:r>
      <w:r w:rsidR="003C6615" w:rsidRPr="00162F6F">
        <w:rPr>
          <w:rFonts w:ascii="Times New Roman" w:eastAsia="Times New Roman" w:hAnsi="Times New Roman" w:cs="Times New Roman"/>
          <w:sz w:val="24"/>
          <w:szCs w:val="24"/>
        </w:rPr>
        <w:t>на уровне среднего общего образования</w:t>
      </w:r>
      <w:r w:rsidRPr="00162F6F">
        <w:rPr>
          <w:rFonts w:ascii="Times New Roman" w:eastAsia="Times New Roman" w:hAnsi="Times New Roman" w:cs="Times New Roman"/>
          <w:sz w:val="24"/>
          <w:szCs w:val="24"/>
        </w:rPr>
        <w:t xml:space="preserve"> систему социальных представлений о закономерностях функционирования институтов брака и семьи в современном российском обществе в условиях его трансформации и глобализации.</w:t>
      </w:r>
    </w:p>
    <w:p w:rsidR="00901301" w:rsidRPr="00162F6F" w:rsidRDefault="00901301" w:rsidP="00162F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01301" w:rsidRPr="00162F6F" w:rsidRDefault="00901301" w:rsidP="00162F6F">
      <w:pPr>
        <w:tabs>
          <w:tab w:val="left" w:pos="1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2F6F">
        <w:rPr>
          <w:rFonts w:ascii="Times New Roman" w:eastAsia="Times New Roman" w:hAnsi="Times New Roman" w:cs="Times New Roman"/>
          <w:sz w:val="24"/>
          <w:szCs w:val="24"/>
        </w:rPr>
        <w:t xml:space="preserve">         В результате изучения дисциплины  решаются следующие </w:t>
      </w:r>
      <w:r w:rsidRPr="00162F6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162F6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01301" w:rsidRPr="00162F6F" w:rsidRDefault="00901301" w:rsidP="00162F6F">
      <w:pPr>
        <w:numPr>
          <w:ilvl w:val="1"/>
          <w:numId w:val="14"/>
        </w:numPr>
        <w:tabs>
          <w:tab w:val="left" w:pos="1080"/>
        </w:tabs>
        <w:spacing w:after="0" w:line="240" w:lineRule="auto"/>
        <w:ind w:left="1080" w:hanging="255"/>
        <w:rPr>
          <w:rFonts w:ascii="Times New Roman" w:eastAsia="Times New Roman" w:hAnsi="Times New Roman" w:cs="Times New Roman"/>
          <w:sz w:val="24"/>
          <w:szCs w:val="24"/>
        </w:rPr>
      </w:pPr>
      <w:r w:rsidRPr="00162F6F">
        <w:rPr>
          <w:rFonts w:ascii="Times New Roman" w:eastAsia="Times New Roman" w:hAnsi="Times New Roman" w:cs="Times New Roman"/>
          <w:sz w:val="24"/>
          <w:szCs w:val="24"/>
        </w:rPr>
        <w:t>получение знаний  о современном состоянии  брачно-семейной сферы</w:t>
      </w:r>
      <w:r w:rsidR="00162F6F" w:rsidRPr="00162F6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162F6F">
        <w:rPr>
          <w:rFonts w:ascii="Times New Roman" w:eastAsia="Times New Roman" w:hAnsi="Times New Roman" w:cs="Times New Roman"/>
          <w:sz w:val="24"/>
          <w:szCs w:val="24"/>
        </w:rPr>
        <w:t>гендерных отношениях в российском обществе;</w:t>
      </w:r>
    </w:p>
    <w:p w:rsidR="00901301" w:rsidRPr="00162F6F" w:rsidRDefault="00901301" w:rsidP="00162F6F">
      <w:pPr>
        <w:numPr>
          <w:ilvl w:val="1"/>
          <w:numId w:val="14"/>
        </w:numPr>
        <w:tabs>
          <w:tab w:val="left" w:pos="1042"/>
        </w:tabs>
        <w:spacing w:after="0" w:line="240" w:lineRule="auto"/>
        <w:ind w:left="260" w:firstLine="565"/>
        <w:rPr>
          <w:rFonts w:ascii="Times New Roman" w:eastAsia="Times New Roman" w:hAnsi="Times New Roman" w:cs="Times New Roman"/>
          <w:sz w:val="24"/>
          <w:szCs w:val="24"/>
        </w:rPr>
      </w:pPr>
      <w:r w:rsidRPr="00162F6F">
        <w:rPr>
          <w:rFonts w:ascii="Times New Roman" w:eastAsia="Times New Roman" w:hAnsi="Times New Roman" w:cs="Times New Roman"/>
          <w:sz w:val="24"/>
          <w:szCs w:val="24"/>
        </w:rPr>
        <w:t>объяснение процессов социальных изменений в системе брачных и супружеских отношений в начале ХХ</w:t>
      </w:r>
      <w:proofErr w:type="gramStart"/>
      <w:r w:rsidRPr="00162F6F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162F6F">
        <w:rPr>
          <w:rFonts w:ascii="Times New Roman" w:eastAsia="Times New Roman" w:hAnsi="Times New Roman" w:cs="Times New Roman"/>
          <w:sz w:val="24"/>
          <w:szCs w:val="24"/>
        </w:rPr>
        <w:t xml:space="preserve"> века;</w:t>
      </w:r>
    </w:p>
    <w:p w:rsidR="00901301" w:rsidRPr="00162F6F" w:rsidRDefault="00901301" w:rsidP="00162F6F">
      <w:pPr>
        <w:numPr>
          <w:ilvl w:val="1"/>
          <w:numId w:val="14"/>
        </w:numPr>
        <w:tabs>
          <w:tab w:val="left" w:pos="1148"/>
        </w:tabs>
        <w:spacing w:after="0" w:line="240" w:lineRule="auto"/>
        <w:ind w:left="260" w:firstLine="56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2F6F">
        <w:rPr>
          <w:rFonts w:ascii="Times New Roman" w:eastAsia="Times New Roman" w:hAnsi="Times New Roman" w:cs="Times New Roman"/>
          <w:sz w:val="24"/>
          <w:szCs w:val="24"/>
        </w:rPr>
        <w:t>анализ типов, форм, моделей супружества с учётом перехода российского общества от традиционной коллективистической к современной индивидуалистической модели социальных отношений.</w:t>
      </w:r>
      <w:proofErr w:type="gramEnd"/>
    </w:p>
    <w:p w:rsidR="006516F8" w:rsidRPr="00162F6F" w:rsidRDefault="00DF5F71" w:rsidP="00162F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2F6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C6615" w:rsidRPr="00162F6F">
        <w:rPr>
          <w:rFonts w:ascii="Times New Roman" w:hAnsi="Times New Roman" w:cs="Times New Roman"/>
          <w:sz w:val="24"/>
          <w:szCs w:val="24"/>
        </w:rPr>
        <w:t xml:space="preserve">    </w:t>
      </w:r>
      <w:r w:rsidR="00162F6F">
        <w:rPr>
          <w:rFonts w:ascii="Times New Roman" w:hAnsi="Times New Roman" w:cs="Times New Roman"/>
          <w:sz w:val="24"/>
          <w:szCs w:val="24"/>
        </w:rPr>
        <w:t xml:space="preserve">    </w:t>
      </w:r>
      <w:r w:rsidRPr="00162F6F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на изучение </w:t>
      </w:r>
      <w:r w:rsidR="00901301" w:rsidRPr="00162F6F">
        <w:rPr>
          <w:rFonts w:ascii="Times New Roman" w:hAnsi="Times New Roman" w:cs="Times New Roman"/>
          <w:sz w:val="24"/>
          <w:szCs w:val="24"/>
        </w:rPr>
        <w:t>курса «</w:t>
      </w:r>
      <w:proofErr w:type="spellStart"/>
      <w:r w:rsidR="00901301" w:rsidRPr="00162F6F"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 w:rsidR="00901301" w:rsidRPr="00162F6F">
        <w:rPr>
          <w:rFonts w:ascii="Times New Roman" w:hAnsi="Times New Roman" w:cs="Times New Roman"/>
          <w:sz w:val="24"/>
          <w:szCs w:val="24"/>
        </w:rPr>
        <w:t>»</w:t>
      </w:r>
      <w:r w:rsidRPr="00162F6F">
        <w:rPr>
          <w:rFonts w:ascii="Times New Roman" w:hAnsi="Times New Roman" w:cs="Times New Roman"/>
          <w:sz w:val="24"/>
          <w:szCs w:val="24"/>
        </w:rPr>
        <w:t xml:space="preserve"> в</w:t>
      </w:r>
      <w:r w:rsidR="005444A3" w:rsidRPr="00162F6F">
        <w:rPr>
          <w:rFonts w:ascii="Times New Roman" w:hAnsi="Times New Roman" w:cs="Times New Roman"/>
          <w:sz w:val="24"/>
          <w:szCs w:val="24"/>
        </w:rPr>
        <w:t xml:space="preserve"> </w:t>
      </w:r>
      <w:r w:rsidR="00901301" w:rsidRPr="00162F6F">
        <w:rPr>
          <w:rFonts w:ascii="Times New Roman" w:hAnsi="Times New Roman" w:cs="Times New Roman"/>
          <w:sz w:val="24"/>
          <w:szCs w:val="24"/>
        </w:rPr>
        <w:t>10</w:t>
      </w:r>
      <w:r w:rsidR="00C90C67" w:rsidRPr="00162F6F">
        <w:rPr>
          <w:rFonts w:ascii="Times New Roman" w:hAnsi="Times New Roman" w:cs="Times New Roman"/>
          <w:sz w:val="24"/>
          <w:szCs w:val="24"/>
        </w:rPr>
        <w:t xml:space="preserve"> </w:t>
      </w:r>
      <w:r w:rsidRPr="00162F6F">
        <w:rPr>
          <w:rFonts w:ascii="Times New Roman" w:hAnsi="Times New Roman" w:cs="Times New Roman"/>
          <w:sz w:val="24"/>
          <w:szCs w:val="24"/>
        </w:rPr>
        <w:t>классе отводится</w:t>
      </w:r>
      <w:r w:rsidR="005444A3" w:rsidRPr="00162F6F">
        <w:rPr>
          <w:rFonts w:ascii="Times New Roman" w:hAnsi="Times New Roman" w:cs="Times New Roman"/>
          <w:sz w:val="24"/>
          <w:szCs w:val="24"/>
        </w:rPr>
        <w:t xml:space="preserve">  </w:t>
      </w:r>
      <w:r w:rsidR="00901301" w:rsidRPr="00162F6F">
        <w:rPr>
          <w:rFonts w:ascii="Times New Roman" w:hAnsi="Times New Roman" w:cs="Times New Roman"/>
          <w:sz w:val="24"/>
          <w:szCs w:val="24"/>
        </w:rPr>
        <w:t>34  часа</w:t>
      </w:r>
      <w:r w:rsidR="005444A3" w:rsidRPr="00162F6F">
        <w:rPr>
          <w:rFonts w:ascii="Times New Roman" w:hAnsi="Times New Roman" w:cs="Times New Roman"/>
          <w:sz w:val="24"/>
          <w:szCs w:val="24"/>
        </w:rPr>
        <w:t xml:space="preserve">. </w:t>
      </w:r>
      <w:r w:rsidRPr="00162F6F">
        <w:rPr>
          <w:rFonts w:ascii="Times New Roman" w:hAnsi="Times New Roman" w:cs="Times New Roman"/>
          <w:sz w:val="24"/>
          <w:szCs w:val="24"/>
        </w:rPr>
        <w:t xml:space="preserve"> Рабочая программа предусматривает обучение </w:t>
      </w:r>
      <w:r w:rsidR="005C553E" w:rsidRPr="00162F6F">
        <w:rPr>
          <w:rFonts w:ascii="Times New Roman" w:hAnsi="Times New Roman" w:cs="Times New Roman"/>
          <w:sz w:val="24"/>
          <w:szCs w:val="24"/>
        </w:rPr>
        <w:t xml:space="preserve">в объёме </w:t>
      </w:r>
      <w:r w:rsidR="00901301" w:rsidRPr="00162F6F">
        <w:rPr>
          <w:rFonts w:ascii="Times New Roman" w:hAnsi="Times New Roman" w:cs="Times New Roman"/>
          <w:sz w:val="24"/>
          <w:szCs w:val="24"/>
        </w:rPr>
        <w:t>1</w:t>
      </w:r>
      <w:r w:rsidR="005C553E" w:rsidRPr="00162F6F">
        <w:rPr>
          <w:rFonts w:ascii="Times New Roman" w:hAnsi="Times New Roman" w:cs="Times New Roman"/>
          <w:sz w:val="24"/>
          <w:szCs w:val="24"/>
        </w:rPr>
        <w:t xml:space="preserve"> час в неделю, в год </w:t>
      </w:r>
      <w:r w:rsidR="00901301" w:rsidRPr="00162F6F">
        <w:rPr>
          <w:rFonts w:ascii="Times New Roman" w:hAnsi="Times New Roman" w:cs="Times New Roman"/>
          <w:sz w:val="24"/>
          <w:szCs w:val="24"/>
        </w:rPr>
        <w:t>34</w:t>
      </w:r>
      <w:r w:rsidR="005C553E" w:rsidRPr="00162F6F">
        <w:rPr>
          <w:rFonts w:ascii="Times New Roman" w:hAnsi="Times New Roman" w:cs="Times New Roman"/>
          <w:sz w:val="24"/>
          <w:szCs w:val="24"/>
        </w:rPr>
        <w:t xml:space="preserve"> </w:t>
      </w:r>
      <w:r w:rsidR="00B6430A" w:rsidRPr="00162F6F">
        <w:rPr>
          <w:rFonts w:ascii="Times New Roman" w:hAnsi="Times New Roman" w:cs="Times New Roman"/>
          <w:sz w:val="24"/>
          <w:szCs w:val="24"/>
        </w:rPr>
        <w:t>час</w:t>
      </w:r>
      <w:r w:rsidR="003C6615" w:rsidRPr="00162F6F">
        <w:rPr>
          <w:rFonts w:ascii="Times New Roman" w:hAnsi="Times New Roman" w:cs="Times New Roman"/>
          <w:sz w:val="24"/>
          <w:szCs w:val="24"/>
        </w:rPr>
        <w:t>а.</w:t>
      </w:r>
      <w:r w:rsidR="005C553E" w:rsidRPr="00162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78A" w:rsidRPr="00162F6F" w:rsidRDefault="00DF5F71" w:rsidP="00162F6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2F6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A632A" w:rsidRDefault="00EC08B3" w:rsidP="00162F6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162F6F">
        <w:rPr>
          <w:b/>
          <w:bCs/>
          <w:color w:val="000000"/>
        </w:rPr>
        <w:t xml:space="preserve">Раздел 1. </w:t>
      </w:r>
      <w:r w:rsidR="008A632A" w:rsidRPr="00162F6F">
        <w:rPr>
          <w:b/>
          <w:bCs/>
          <w:color w:val="000000"/>
        </w:rPr>
        <w:t>Результаты освоения курса внеурочной деятельности</w:t>
      </w:r>
    </w:p>
    <w:p w:rsidR="00FC15B0" w:rsidRDefault="00FC15B0" w:rsidP="00162F6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</w: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представлений о психологических особенностях брачно-семейных отношений в современном обществе;</w:t>
      </w: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социальных и правовых норм, ролей её социальных и индивидуальных функций в современном обществе.</w:t>
      </w:r>
    </w:p>
    <w:p w:rsidR="00FC15B0" w:rsidRPr="00FC15B0" w:rsidRDefault="00FC15B0" w:rsidP="00162F6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proofErr w:type="spellStart"/>
      <w:r w:rsidRPr="00FC1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FC1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результаты:</w:t>
      </w: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самостоятельно определять понятия;</w:t>
      </w: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обобщения, устанавливать аналогии;</w:t>
      </w: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классифицировать, строить </w:t>
      </w:r>
      <w:proofErr w:type="gramStart"/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понимании причин семейных проблем и конфликтов;</w:t>
      </w: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формирование и развитие компетентности в области использования ИКТ;</w:t>
      </w:r>
    </w:p>
    <w:p w:rsidR="00FC15B0" w:rsidRPr="00FC15B0" w:rsidRDefault="00FC15B0" w:rsidP="00FC15B0">
      <w:pPr>
        <w:shd w:val="clear" w:color="auto" w:fill="FFFFFF"/>
        <w:spacing w:after="0" w:line="294" w:lineRule="atLeast"/>
        <w:rPr>
          <w:rFonts w:ascii="Open Sans" w:eastAsia="Times New Roman" w:hAnsi="Open Sans" w:cs="Times New Roman"/>
          <w:color w:val="000000"/>
          <w:sz w:val="24"/>
          <w:szCs w:val="24"/>
        </w:rPr>
      </w:pPr>
      <w:r w:rsidRPr="00FC15B0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осознанно использовать речевые средства в соответствии с задачей коммуникации для выражения своих чувств, мыслей.</w:t>
      </w:r>
    </w:p>
    <w:p w:rsidR="00D1739E" w:rsidRPr="00162F6F" w:rsidRDefault="00D1739E" w:rsidP="00162F6F">
      <w:pPr>
        <w:pStyle w:val="a6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3AEF" w:rsidRPr="00162F6F" w:rsidRDefault="005035B3" w:rsidP="00162F6F">
      <w:pPr>
        <w:pStyle w:val="a6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2F6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</w:t>
      </w:r>
      <w:r w:rsidR="008A632A" w:rsidRPr="00162F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курса  внеурочной деятельности</w:t>
      </w:r>
    </w:p>
    <w:p w:rsidR="008A632A" w:rsidRPr="00162F6F" w:rsidRDefault="008A632A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1. Брак как основа семьи</w:t>
      </w:r>
      <w:r w:rsidR="00D32F15" w:rsidRPr="00162F6F">
        <w:rPr>
          <w:rFonts w:ascii="Times New Roman" w:hAnsi="Times New Roman" w:cs="Times New Roman"/>
          <w:sz w:val="24"/>
          <w:szCs w:val="24"/>
        </w:rPr>
        <w:t xml:space="preserve">. </w:t>
      </w:r>
      <w:r w:rsidR="00EE403C" w:rsidRPr="00162F6F">
        <w:rPr>
          <w:rFonts w:ascii="Times New Roman" w:hAnsi="Times New Roman" w:cs="Times New Roman"/>
          <w:sz w:val="24"/>
          <w:szCs w:val="24"/>
        </w:rPr>
        <w:t>1 час. Лекция. Практическое занятие.</w:t>
      </w:r>
    </w:p>
    <w:p w:rsidR="006D7EC2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2. Гендерные различия в отношениях к семье и браку у молодежи.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1 час. </w:t>
      </w:r>
      <w:r w:rsidR="006D7EC2" w:rsidRPr="00162F6F">
        <w:rPr>
          <w:rFonts w:ascii="Times New Roman" w:hAnsi="Times New Roman" w:cs="Times New Roman"/>
          <w:sz w:val="24"/>
          <w:szCs w:val="24"/>
        </w:rPr>
        <w:t>Индивидуальная, фронтальная работа. Лекция, беседа, практикум.</w:t>
      </w:r>
    </w:p>
    <w:p w:rsidR="00D32F15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3. Семья в современном обществе: тенденции развития.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3 часа. </w:t>
      </w:r>
      <w:r w:rsidR="006D7EC2" w:rsidRPr="00162F6F">
        <w:rPr>
          <w:rFonts w:ascii="Times New Roman" w:hAnsi="Times New Roman" w:cs="Times New Roman"/>
          <w:sz w:val="24"/>
          <w:szCs w:val="24"/>
        </w:rPr>
        <w:t>Индивидуальная, фронтальная работа. Лекция, беседа, практикум.</w:t>
      </w:r>
    </w:p>
    <w:p w:rsidR="006D7EC2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4.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Семейное право в России: ХХ</w:t>
      </w:r>
      <w:proofErr w:type="gramStart"/>
      <w:r w:rsidR="00EE403C" w:rsidRPr="00162F6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EE403C" w:rsidRPr="00162F6F">
        <w:rPr>
          <w:rFonts w:ascii="Times New Roman" w:hAnsi="Times New Roman" w:cs="Times New Roman"/>
          <w:sz w:val="24"/>
          <w:szCs w:val="24"/>
        </w:rPr>
        <w:t xml:space="preserve"> век. 3 часа. </w:t>
      </w:r>
      <w:r w:rsidR="006D7EC2" w:rsidRPr="00162F6F">
        <w:rPr>
          <w:rFonts w:ascii="Times New Roman" w:hAnsi="Times New Roman" w:cs="Times New Roman"/>
          <w:sz w:val="24"/>
          <w:szCs w:val="24"/>
        </w:rPr>
        <w:t>Индивидуальная, фронтальная работа. Лекция, беседа, практикум.</w:t>
      </w:r>
    </w:p>
    <w:p w:rsidR="00D32F15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5.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Экономические модели семьи в рыночном обществе. 3 часа.</w:t>
      </w:r>
      <w:r w:rsidR="006D7EC2" w:rsidRPr="00162F6F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 работа. Лекция, беседа, практикум.</w:t>
      </w:r>
    </w:p>
    <w:p w:rsidR="00D32F15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6.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Проблемы </w:t>
      </w:r>
      <w:proofErr w:type="spellStart"/>
      <w:r w:rsidR="00EE403C" w:rsidRPr="00162F6F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="00EE403C" w:rsidRPr="00162F6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E403C" w:rsidRPr="00162F6F">
        <w:rPr>
          <w:rFonts w:ascii="Times New Roman" w:hAnsi="Times New Roman" w:cs="Times New Roman"/>
          <w:sz w:val="24"/>
          <w:szCs w:val="24"/>
        </w:rPr>
        <w:t>депопулирующей</w:t>
      </w:r>
      <w:proofErr w:type="spellEnd"/>
      <w:r w:rsidR="00EE403C" w:rsidRPr="00162F6F">
        <w:rPr>
          <w:rFonts w:ascii="Times New Roman" w:hAnsi="Times New Roman" w:cs="Times New Roman"/>
          <w:sz w:val="24"/>
          <w:szCs w:val="24"/>
        </w:rPr>
        <w:t xml:space="preserve"> России. 3 часа.</w:t>
      </w:r>
      <w:r w:rsidR="006D7EC2" w:rsidRPr="00162F6F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 работа. Лекция, беседа, практикум.</w:t>
      </w:r>
    </w:p>
    <w:p w:rsidR="00D32F15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7.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Воспитательный потенциал современной семьи. 4 часа.</w:t>
      </w:r>
      <w:r w:rsidR="006D7EC2" w:rsidRPr="00162F6F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 работа. Лекция, беседа, практикум.</w:t>
      </w:r>
    </w:p>
    <w:p w:rsidR="00D32F15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8.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Внебрачная семья. 4 часа.</w:t>
      </w:r>
      <w:r w:rsidR="006D7EC2" w:rsidRPr="00162F6F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 работа. Лекция, беседа, практикум.</w:t>
      </w:r>
    </w:p>
    <w:p w:rsidR="00D32F15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9.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Брак и семья с позиций иудаизма. 2 часа.</w:t>
      </w:r>
      <w:r w:rsidR="006D7EC2" w:rsidRPr="00162F6F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 работа. Лекция, беседа, практикум.</w:t>
      </w:r>
    </w:p>
    <w:p w:rsidR="00D32F15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10.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Православие о браке и семье.</w:t>
      </w:r>
      <w:r w:rsidR="00A075D6" w:rsidRPr="00162F6F">
        <w:rPr>
          <w:rFonts w:ascii="Times New Roman" w:hAnsi="Times New Roman" w:cs="Times New Roman"/>
          <w:sz w:val="24"/>
          <w:szCs w:val="24"/>
        </w:rPr>
        <w:t xml:space="preserve"> 2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час</w:t>
      </w:r>
      <w:r w:rsidR="00A075D6" w:rsidRPr="00162F6F">
        <w:rPr>
          <w:rFonts w:ascii="Times New Roman" w:hAnsi="Times New Roman" w:cs="Times New Roman"/>
          <w:sz w:val="24"/>
          <w:szCs w:val="24"/>
        </w:rPr>
        <w:t>а</w:t>
      </w:r>
      <w:r w:rsidR="00EE403C" w:rsidRPr="00162F6F">
        <w:rPr>
          <w:rFonts w:ascii="Times New Roman" w:hAnsi="Times New Roman" w:cs="Times New Roman"/>
          <w:sz w:val="24"/>
          <w:szCs w:val="24"/>
        </w:rPr>
        <w:t>.</w:t>
      </w:r>
      <w:r w:rsidR="006D7EC2" w:rsidRPr="00162F6F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 работа. Лекция, беседа, практикум.</w:t>
      </w:r>
    </w:p>
    <w:p w:rsidR="00D32F15" w:rsidRPr="00162F6F" w:rsidRDefault="00D32F15" w:rsidP="00162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>Тема 11.</w:t>
      </w:r>
      <w:r w:rsidR="00EE403C" w:rsidRPr="00162F6F">
        <w:rPr>
          <w:rFonts w:ascii="Times New Roman" w:hAnsi="Times New Roman" w:cs="Times New Roman"/>
          <w:sz w:val="24"/>
          <w:szCs w:val="24"/>
        </w:rPr>
        <w:t xml:space="preserve"> Традиции брака и семьи в буддизме.</w:t>
      </w:r>
      <w:r w:rsidR="00A075D6" w:rsidRPr="00162F6F">
        <w:rPr>
          <w:rFonts w:ascii="Times New Roman" w:hAnsi="Times New Roman" w:cs="Times New Roman"/>
          <w:sz w:val="24"/>
          <w:szCs w:val="24"/>
        </w:rPr>
        <w:t xml:space="preserve"> 2 часа</w:t>
      </w:r>
      <w:r w:rsidR="00EE403C" w:rsidRPr="00162F6F">
        <w:rPr>
          <w:rFonts w:ascii="Times New Roman" w:hAnsi="Times New Roman" w:cs="Times New Roman"/>
          <w:sz w:val="24"/>
          <w:szCs w:val="24"/>
        </w:rPr>
        <w:t>.</w:t>
      </w:r>
      <w:r w:rsidR="006D7EC2" w:rsidRPr="00162F6F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 работа. Лекция, беседа, практикум.</w:t>
      </w:r>
    </w:p>
    <w:p w:rsidR="00162F6F" w:rsidRPr="00162F6F" w:rsidRDefault="00EE403C" w:rsidP="00162F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F6F">
        <w:rPr>
          <w:rFonts w:ascii="Times New Roman" w:hAnsi="Times New Roman" w:cs="Times New Roman"/>
          <w:sz w:val="24"/>
          <w:szCs w:val="24"/>
        </w:rPr>
        <w:t xml:space="preserve">Тема 12. Мусульманский брак: </w:t>
      </w:r>
      <w:proofErr w:type="gramStart"/>
      <w:r w:rsidRPr="00162F6F">
        <w:rPr>
          <w:rFonts w:ascii="Times New Roman" w:hAnsi="Times New Roman" w:cs="Times New Roman"/>
          <w:sz w:val="24"/>
          <w:szCs w:val="24"/>
        </w:rPr>
        <w:t>традиционное</w:t>
      </w:r>
      <w:proofErr w:type="gramEnd"/>
      <w:r w:rsidRPr="00162F6F">
        <w:rPr>
          <w:rFonts w:ascii="Times New Roman" w:hAnsi="Times New Roman" w:cs="Times New Roman"/>
          <w:sz w:val="24"/>
          <w:szCs w:val="24"/>
        </w:rPr>
        <w:t xml:space="preserve"> и современное. Модели мусульманской семьи</w:t>
      </w:r>
      <w:r w:rsidR="00A075D6" w:rsidRPr="00162F6F">
        <w:rPr>
          <w:rFonts w:ascii="Times New Roman" w:hAnsi="Times New Roman" w:cs="Times New Roman"/>
          <w:sz w:val="24"/>
          <w:szCs w:val="24"/>
        </w:rPr>
        <w:t>. 6 часов</w:t>
      </w:r>
      <w:r w:rsidRPr="00162F6F">
        <w:rPr>
          <w:rFonts w:ascii="Times New Roman" w:hAnsi="Times New Roman" w:cs="Times New Roman"/>
          <w:sz w:val="24"/>
          <w:szCs w:val="24"/>
        </w:rPr>
        <w:t>.</w:t>
      </w:r>
      <w:r w:rsidR="006D7EC2" w:rsidRPr="00162F6F">
        <w:rPr>
          <w:rFonts w:ascii="Times New Roman" w:hAnsi="Times New Roman" w:cs="Times New Roman"/>
          <w:sz w:val="24"/>
          <w:szCs w:val="24"/>
        </w:rPr>
        <w:t xml:space="preserve"> Индивидуальная, фронтальная работа. Лекция, беседа, практикум.</w:t>
      </w:r>
    </w:p>
    <w:p w:rsidR="00162F6F" w:rsidRPr="00162F6F" w:rsidRDefault="00162F6F" w:rsidP="00162F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5B0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5CC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5035B3" w:rsidRPr="00162F6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6615" w:rsidRPr="00162F6F"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5035B3" w:rsidRPr="00162F6F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C15B0" w:rsidRPr="00162F6F" w:rsidRDefault="00FC15B0" w:rsidP="00162F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7"/>
        <w:tblpPr w:leftFromText="180" w:rightFromText="180" w:vertAnchor="text" w:tblpY="1"/>
        <w:tblOverlap w:val="never"/>
        <w:tblW w:w="14875" w:type="dxa"/>
        <w:tblInd w:w="108" w:type="dxa"/>
        <w:tblLook w:val="04A0" w:firstRow="1" w:lastRow="0" w:firstColumn="1" w:lastColumn="0" w:noHBand="0" w:noVBand="1"/>
      </w:tblPr>
      <w:tblGrid>
        <w:gridCol w:w="940"/>
        <w:gridCol w:w="9565"/>
        <w:gridCol w:w="1478"/>
        <w:gridCol w:w="1248"/>
        <w:gridCol w:w="1644"/>
      </w:tblGrid>
      <w:tr w:rsidR="00946FDC" w:rsidRPr="00162F6F" w:rsidTr="003C6615">
        <w:tc>
          <w:tcPr>
            <w:tcW w:w="940" w:type="dxa"/>
            <w:vMerge w:val="restart"/>
          </w:tcPr>
          <w:p w:rsidR="00946FDC" w:rsidRPr="00162F6F" w:rsidRDefault="00946FD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565" w:type="dxa"/>
            <w:vMerge w:val="restart"/>
          </w:tcPr>
          <w:p w:rsidR="00946FDC" w:rsidRPr="00162F6F" w:rsidRDefault="00946FD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 уроков</w:t>
            </w:r>
          </w:p>
        </w:tc>
        <w:tc>
          <w:tcPr>
            <w:tcW w:w="1478" w:type="dxa"/>
            <w:vMerge w:val="restart"/>
          </w:tcPr>
          <w:p w:rsidR="00946FDC" w:rsidRPr="00162F6F" w:rsidRDefault="00946FD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92" w:type="dxa"/>
            <w:gridSpan w:val="2"/>
          </w:tcPr>
          <w:p w:rsidR="00946FDC" w:rsidRPr="00162F6F" w:rsidRDefault="00946FDC" w:rsidP="00162F6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46FDC" w:rsidRPr="00162F6F" w:rsidTr="003C6615">
        <w:tc>
          <w:tcPr>
            <w:tcW w:w="940" w:type="dxa"/>
            <w:vMerge/>
          </w:tcPr>
          <w:p w:rsidR="00946FDC" w:rsidRPr="00162F6F" w:rsidRDefault="00946FD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5" w:type="dxa"/>
            <w:vMerge/>
          </w:tcPr>
          <w:p w:rsidR="00946FDC" w:rsidRPr="00162F6F" w:rsidRDefault="00946FD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946FDC" w:rsidRPr="00162F6F" w:rsidRDefault="00946FD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946FDC" w:rsidRPr="00162F6F" w:rsidRDefault="00946FD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644" w:type="dxa"/>
          </w:tcPr>
          <w:p w:rsidR="00946FDC" w:rsidRPr="00162F6F" w:rsidRDefault="00946FD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65" w:type="dxa"/>
          </w:tcPr>
          <w:p w:rsidR="004275CC" w:rsidRPr="00162F6F" w:rsidRDefault="006D7EC2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Понятие брака. Типы браков. Функции брака.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Гендерные аспекты формирования брака и семьи. Гендерные различия в отношениях к семье и браку у молодёжи.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Формы и модели семьи. Функции современной семьи. Понятие семьи. Семья как социальная структура.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Роль семьи в обществе и место индивида в системе семейных отношений. Статические и динамические характеристики семьи.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Традиционная современная формы семьи. Типология семейных структур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Семейные отношения как предмет правого регулирования. Брак. Порядок заключения и расторжения брака. Установление происхождения детей.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детей и родителей.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Усыновление (удочерение) приоритетная форма устройства детей, оставшихся без попечения родителей. Требования законодательства к усыновителям, опекунам (попечителям) и приемным родителям. Опека (попечительство) и приемная семья.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положение семьи в кризисном обществе. Домохозяйство и его роль в воспроизводстве человека.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Ценность мужчины, женщины и ребёнка в семье.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Экономико-демографическое развитие семьи.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Потребительские расходы современной семьи. Средства и семья.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Цель понятия «домохозяйство» Отличие от понятия «семья».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мире и в России. Рождаемость и репродуктивное поведение семьи. Рождение первенца и планирование рождаемости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Дети укрепляют семейные узы, дети - источник радости, новизны, забавы, в детях продлевается жизнь, фамилия,</w:t>
            </w:r>
            <w:r w:rsidR="003C6615" w:rsidRPr="00162F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62F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родительство</w:t>
            </w:r>
            <w:proofErr w:type="spellEnd"/>
            <w:r w:rsidRPr="00162F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повышает статус взрослого человека, дети могут достичь большего, чем их родители (можно ли согласиться)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Рождение детей - моральный и религиозный долг родителей, дети экономически полезны, над детьми можно властвовать.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2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Отношение к детям в современной семье. </w:t>
            </w:r>
            <w:proofErr w:type="gramStart"/>
            <w:r w:rsidRPr="00162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Ответственное</w:t>
            </w:r>
            <w:proofErr w:type="gramEnd"/>
            <w:r w:rsidRPr="00162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2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родительство</w:t>
            </w:r>
            <w:proofErr w:type="spellEnd"/>
            <w:r w:rsidRPr="00162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единственный ребёнок в семье. Роль отца и матери в социализации детей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Отношение к детям в современном российском обществе. Проблемы семьи при рождении первого ребёнка. Зависимость удовлетворенности браком от числа детей в семье.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Характеристика роли семьи в социализации личности. Специфика материнства и отцовства. Проблем воспитания единственного ребёнка в семье.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ответственное </w:t>
            </w:r>
            <w:proofErr w:type="spellStart"/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. Распределение ролей в современной семье. Семья будущего.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65" w:type="dxa"/>
          </w:tcPr>
          <w:p w:rsidR="00A075D6" w:rsidRPr="00162F6F" w:rsidRDefault="003C6615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075D6" w:rsidRPr="00162F6F">
              <w:rPr>
                <w:rFonts w:ascii="Times New Roman" w:hAnsi="Times New Roman" w:cs="Times New Roman"/>
                <w:sz w:val="24"/>
                <w:szCs w:val="24"/>
              </w:rPr>
              <w:t>ущность и классификация внебрачных союзов. Мотивы создания внебрачных семей и особенности их функционирования. Имидж внебрачной семьи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альтернативных форм брака и семьи и тенденции их развития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Незарегистрированное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Сожительство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Сознательно бездетный брак Открытый брак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 xml:space="preserve">Внебрачные сексуальные связи </w:t>
            </w:r>
            <w:proofErr w:type="spellStart"/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Свингерство</w:t>
            </w:r>
            <w:proofErr w:type="spellEnd"/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Групповой брак.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65" w:type="dxa"/>
          </w:tcPr>
          <w:p w:rsidR="00A075D6" w:rsidRPr="00162F6F" w:rsidRDefault="003C6615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Сущность брака в иудаизме</w:t>
            </w:r>
            <w:r w:rsidR="00162F6F" w:rsidRPr="00162F6F">
              <w:rPr>
                <w:rFonts w:ascii="Times New Roman" w:hAnsi="Times New Roman" w:cs="Times New Roman"/>
                <w:sz w:val="24"/>
                <w:szCs w:val="24"/>
              </w:rPr>
              <w:t>. Отношения родителей и детей</w:t>
            </w:r>
            <w:r w:rsidR="00A075D6" w:rsidRPr="00162F6F">
              <w:rPr>
                <w:rFonts w:ascii="Times New Roman" w:hAnsi="Times New Roman" w:cs="Times New Roman"/>
                <w:sz w:val="24"/>
                <w:szCs w:val="24"/>
              </w:rPr>
              <w:t>. Семейная жизнь</w:t>
            </w:r>
            <w:proofErr w:type="gramStart"/>
            <w:r w:rsidR="00A075D6" w:rsidRPr="00162F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075D6" w:rsidRPr="00162F6F" w:rsidRDefault="003C6615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Отношения мужчины и женщины</w:t>
            </w:r>
            <w:r w:rsidR="00A075D6" w:rsidRPr="00162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Развод с точки зрения иудаизма.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Положение женщины.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Традиции брака в иудаизме. Выбор спутника жизни согласно иудейской традиции. Иудейская свадьба. Воспитание детей - священная обязанность родителей в иудейской семье. Родственные отношения в иудейской семье.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Брак в христианстве Семья в христианстве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Формирование таинства брака Ветхий и Новый завет о семье: изменение акцентов Сопоставление монашества и семейной жизни: есть ли с христианской точки зрения предпочтения.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Почему православие настаивает на освобождении женщины от профессиональной деятельности. Каково место ребёнка в православной семье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5D6" w:rsidRPr="00162F6F" w:rsidTr="003C6615">
        <w:tc>
          <w:tcPr>
            <w:tcW w:w="940" w:type="dxa"/>
          </w:tcPr>
          <w:p w:rsidR="00A075D6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Буддизм как вероучение.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Буддизм в России.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Супружество, брак, секс и любовь в буддизме.</w:t>
            </w:r>
          </w:p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Семейные ценности и обязанности родителей.</w:t>
            </w:r>
          </w:p>
        </w:tc>
        <w:tc>
          <w:tcPr>
            <w:tcW w:w="1478" w:type="dxa"/>
          </w:tcPr>
          <w:p w:rsidR="00A075D6" w:rsidRPr="00162F6F" w:rsidRDefault="00A075D6" w:rsidP="0016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A075D6" w:rsidRPr="00162F6F" w:rsidRDefault="00A075D6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65" w:type="dxa"/>
          </w:tcPr>
          <w:p w:rsidR="004275CC" w:rsidRPr="00162F6F" w:rsidRDefault="00322C78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Моральный кодекс брачных и семейных отношений в буддизме.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65" w:type="dxa"/>
          </w:tcPr>
          <w:p w:rsidR="00322C78" w:rsidRPr="00162F6F" w:rsidRDefault="00322C78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Современные стороны буддистского брака.</w:t>
            </w:r>
          </w:p>
          <w:p w:rsidR="004275CC" w:rsidRPr="00162F6F" w:rsidRDefault="00322C78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Специфика любовных переживаний последователей буддизма.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65" w:type="dxa"/>
          </w:tcPr>
          <w:p w:rsidR="004275CC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Сущность брака в исламе. Выбор брачного партнера Суть мусульманского брака.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65" w:type="dxa"/>
          </w:tcPr>
          <w:p w:rsidR="004275CC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Помолвка и обряд бракосочетания.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Полигамия в исламе.</w:t>
            </w:r>
          </w:p>
          <w:p w:rsidR="004275CC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Развод с точки зрения ислама.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65" w:type="dxa"/>
          </w:tcPr>
          <w:p w:rsidR="00A075D6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Отношения мужа и жены в мусульманском браке.</w:t>
            </w:r>
          </w:p>
          <w:p w:rsidR="004275CC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Ислам о внебрачных связях мужчины и женщины.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65" w:type="dxa"/>
          </w:tcPr>
          <w:p w:rsidR="004275CC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Распределение ролей и обязанностей в мусульманской семье. Отношения между мужем и женой, детьми.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565" w:type="dxa"/>
          </w:tcPr>
          <w:p w:rsidR="004275CC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Основы воспитания в мусульманской семье, права и обязанности детей.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CC" w:rsidRPr="00162F6F" w:rsidTr="003C6615">
        <w:tc>
          <w:tcPr>
            <w:tcW w:w="940" w:type="dxa"/>
          </w:tcPr>
          <w:p w:rsidR="004275CC" w:rsidRPr="00162F6F" w:rsidRDefault="00322C78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65" w:type="dxa"/>
          </w:tcPr>
          <w:p w:rsidR="004275CC" w:rsidRPr="00162F6F" w:rsidRDefault="00A075D6" w:rsidP="00162F6F">
            <w:pPr>
              <w:snapToGrid w:val="0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Творческое выступление учащихся.</w:t>
            </w:r>
          </w:p>
        </w:tc>
        <w:tc>
          <w:tcPr>
            <w:tcW w:w="1478" w:type="dxa"/>
          </w:tcPr>
          <w:p w:rsidR="004275CC" w:rsidRPr="00162F6F" w:rsidRDefault="00A075D6" w:rsidP="00162F6F">
            <w:pPr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4275CC" w:rsidRPr="00162F6F" w:rsidRDefault="004275CC" w:rsidP="00162F6F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F71" w:rsidRPr="00162F6F" w:rsidRDefault="00DF5F71" w:rsidP="00162F6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F5F71" w:rsidRPr="00162F6F" w:rsidSect="006516F8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032"/>
    <w:multiLevelType w:val="hybridMultilevel"/>
    <w:tmpl w:val="04BE539C"/>
    <w:lvl w:ilvl="0" w:tplc="F5FEB650">
      <w:start w:val="1"/>
      <w:numFmt w:val="bullet"/>
      <w:lvlText w:val="и"/>
      <w:lvlJc w:val="left"/>
    </w:lvl>
    <w:lvl w:ilvl="1" w:tplc="D32CEC60">
      <w:start w:val="1"/>
      <w:numFmt w:val="bullet"/>
      <w:lvlText w:val="-"/>
      <w:lvlJc w:val="left"/>
    </w:lvl>
    <w:lvl w:ilvl="2" w:tplc="AC863D60">
      <w:start w:val="1"/>
      <w:numFmt w:val="bullet"/>
      <w:lvlText w:val="В"/>
      <w:lvlJc w:val="left"/>
    </w:lvl>
    <w:lvl w:ilvl="3" w:tplc="F70AE86C">
      <w:numFmt w:val="decimal"/>
      <w:lvlText w:val=""/>
      <w:lvlJc w:val="left"/>
    </w:lvl>
    <w:lvl w:ilvl="4" w:tplc="13C4A750">
      <w:numFmt w:val="decimal"/>
      <w:lvlText w:val=""/>
      <w:lvlJc w:val="left"/>
    </w:lvl>
    <w:lvl w:ilvl="5" w:tplc="342A9164">
      <w:numFmt w:val="decimal"/>
      <w:lvlText w:val=""/>
      <w:lvlJc w:val="left"/>
    </w:lvl>
    <w:lvl w:ilvl="6" w:tplc="2B720C84">
      <w:numFmt w:val="decimal"/>
      <w:lvlText w:val=""/>
      <w:lvlJc w:val="left"/>
    </w:lvl>
    <w:lvl w:ilvl="7" w:tplc="968CE638">
      <w:numFmt w:val="decimal"/>
      <w:lvlText w:val=""/>
      <w:lvlJc w:val="left"/>
    </w:lvl>
    <w:lvl w:ilvl="8" w:tplc="A42E2AAA">
      <w:numFmt w:val="decimal"/>
      <w:lvlText w:val=""/>
      <w:lvlJc w:val="left"/>
    </w:lvl>
  </w:abstractNum>
  <w:abstractNum w:abstractNumId="1">
    <w:nsid w:val="00237D68"/>
    <w:multiLevelType w:val="multilevel"/>
    <w:tmpl w:val="BA2CD1A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">
    <w:nsid w:val="04945956"/>
    <w:multiLevelType w:val="multilevel"/>
    <w:tmpl w:val="03CA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BE6BBB"/>
    <w:multiLevelType w:val="multilevel"/>
    <w:tmpl w:val="7940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6C295E"/>
    <w:multiLevelType w:val="multilevel"/>
    <w:tmpl w:val="7FBCC13C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19D2341F"/>
    <w:multiLevelType w:val="multilevel"/>
    <w:tmpl w:val="96D60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72C04"/>
    <w:multiLevelType w:val="hybridMultilevel"/>
    <w:tmpl w:val="A06E0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FD2398"/>
    <w:multiLevelType w:val="multilevel"/>
    <w:tmpl w:val="5894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0C13E9"/>
    <w:multiLevelType w:val="multilevel"/>
    <w:tmpl w:val="305E1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5543F6"/>
    <w:multiLevelType w:val="multilevel"/>
    <w:tmpl w:val="F43064D2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nsid w:val="57A17DC2"/>
    <w:multiLevelType w:val="multilevel"/>
    <w:tmpl w:val="8CF2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B73213"/>
    <w:multiLevelType w:val="multilevel"/>
    <w:tmpl w:val="77B84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FE5BC4"/>
    <w:multiLevelType w:val="multilevel"/>
    <w:tmpl w:val="67B61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E14D60"/>
    <w:multiLevelType w:val="hybridMultilevel"/>
    <w:tmpl w:val="66C05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142992"/>
    <w:multiLevelType w:val="multilevel"/>
    <w:tmpl w:val="19F88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0F495D"/>
    <w:multiLevelType w:val="multilevel"/>
    <w:tmpl w:val="5B16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7"/>
  </w:num>
  <w:num w:numId="5">
    <w:abstractNumId w:val="2"/>
  </w:num>
  <w:num w:numId="6">
    <w:abstractNumId w:val="3"/>
  </w:num>
  <w:num w:numId="7">
    <w:abstractNumId w:val="12"/>
  </w:num>
  <w:num w:numId="8">
    <w:abstractNumId w:val="10"/>
  </w:num>
  <w:num w:numId="9">
    <w:abstractNumId w:val="1"/>
  </w:num>
  <w:num w:numId="10">
    <w:abstractNumId w:val="11"/>
  </w:num>
  <w:num w:numId="11">
    <w:abstractNumId w:val="5"/>
  </w:num>
  <w:num w:numId="12">
    <w:abstractNumId w:val="14"/>
  </w:num>
  <w:num w:numId="13">
    <w:abstractNumId w:val="6"/>
  </w:num>
  <w:num w:numId="14">
    <w:abstractNumId w:val="0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F71"/>
    <w:rsid w:val="00030966"/>
    <w:rsid w:val="000C768A"/>
    <w:rsid w:val="000D1085"/>
    <w:rsid w:val="00147CEB"/>
    <w:rsid w:val="00162F6F"/>
    <w:rsid w:val="001B522E"/>
    <w:rsid w:val="001C6511"/>
    <w:rsid w:val="00212E60"/>
    <w:rsid w:val="00254A84"/>
    <w:rsid w:val="00272D81"/>
    <w:rsid w:val="00322C78"/>
    <w:rsid w:val="003C6615"/>
    <w:rsid w:val="00404EC0"/>
    <w:rsid w:val="004275CC"/>
    <w:rsid w:val="00437FD6"/>
    <w:rsid w:val="004868DF"/>
    <w:rsid w:val="004D3AEF"/>
    <w:rsid w:val="005035B3"/>
    <w:rsid w:val="00516472"/>
    <w:rsid w:val="005310C4"/>
    <w:rsid w:val="005444A3"/>
    <w:rsid w:val="005724B6"/>
    <w:rsid w:val="005804D9"/>
    <w:rsid w:val="005C553E"/>
    <w:rsid w:val="00631142"/>
    <w:rsid w:val="0064417A"/>
    <w:rsid w:val="006516F8"/>
    <w:rsid w:val="006D7EC2"/>
    <w:rsid w:val="0075478A"/>
    <w:rsid w:val="007D2990"/>
    <w:rsid w:val="007F3D35"/>
    <w:rsid w:val="00861358"/>
    <w:rsid w:val="008A1BF1"/>
    <w:rsid w:val="008A55C3"/>
    <w:rsid w:val="008A632A"/>
    <w:rsid w:val="008C2B38"/>
    <w:rsid w:val="008E61FF"/>
    <w:rsid w:val="00901301"/>
    <w:rsid w:val="00902242"/>
    <w:rsid w:val="00946FDC"/>
    <w:rsid w:val="009565EB"/>
    <w:rsid w:val="009B2840"/>
    <w:rsid w:val="009D0CF6"/>
    <w:rsid w:val="00A075D6"/>
    <w:rsid w:val="00AF418D"/>
    <w:rsid w:val="00B12783"/>
    <w:rsid w:val="00B6430A"/>
    <w:rsid w:val="00BA1C1C"/>
    <w:rsid w:val="00C90C67"/>
    <w:rsid w:val="00CB32F3"/>
    <w:rsid w:val="00D1739E"/>
    <w:rsid w:val="00D32F15"/>
    <w:rsid w:val="00D533E5"/>
    <w:rsid w:val="00D70940"/>
    <w:rsid w:val="00DA3690"/>
    <w:rsid w:val="00DD59E5"/>
    <w:rsid w:val="00DE0100"/>
    <w:rsid w:val="00DF5F71"/>
    <w:rsid w:val="00E66D03"/>
    <w:rsid w:val="00EA29DF"/>
    <w:rsid w:val="00EA3238"/>
    <w:rsid w:val="00EC08B3"/>
    <w:rsid w:val="00EE403C"/>
    <w:rsid w:val="00F67E1A"/>
    <w:rsid w:val="00FC15B0"/>
    <w:rsid w:val="00FD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F71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styleId="a4">
    <w:name w:val="Hyperlink"/>
    <w:basedOn w:val="a0"/>
    <w:uiPriority w:val="99"/>
    <w:semiHidden/>
    <w:unhideWhenUsed/>
    <w:rsid w:val="00DF5F7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C90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90C67"/>
    <w:pPr>
      <w:ind w:left="720"/>
      <w:contextualSpacing/>
    </w:pPr>
  </w:style>
  <w:style w:type="character" w:customStyle="1" w:styleId="c4">
    <w:name w:val="c4"/>
    <w:basedOn w:val="a0"/>
    <w:rsid w:val="00C90C67"/>
  </w:style>
  <w:style w:type="table" w:styleId="a7">
    <w:name w:val="Table Grid"/>
    <w:basedOn w:val="a1"/>
    <w:uiPriority w:val="59"/>
    <w:rsid w:val="00EC0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03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35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66">
    <w:name w:val="c66"/>
    <w:basedOn w:val="a"/>
    <w:rsid w:val="001B522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1B522E"/>
  </w:style>
  <w:style w:type="paragraph" w:customStyle="1" w:styleId="c6">
    <w:name w:val="c6"/>
    <w:basedOn w:val="a"/>
    <w:rsid w:val="00946FD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946FDC"/>
  </w:style>
  <w:style w:type="paragraph" w:customStyle="1" w:styleId="c22">
    <w:name w:val="c22"/>
    <w:basedOn w:val="a"/>
    <w:rsid w:val="00D17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739E"/>
  </w:style>
  <w:style w:type="paragraph" w:customStyle="1" w:styleId="c92">
    <w:name w:val="c92"/>
    <w:basedOn w:val="a"/>
    <w:rsid w:val="00D17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6">
    <w:name w:val="c46"/>
    <w:basedOn w:val="a0"/>
    <w:rsid w:val="00D1739E"/>
  </w:style>
  <w:style w:type="character" w:customStyle="1" w:styleId="c29">
    <w:name w:val="c29"/>
    <w:basedOn w:val="a0"/>
    <w:rsid w:val="00D1739E"/>
  </w:style>
  <w:style w:type="paragraph" w:customStyle="1" w:styleId="c33">
    <w:name w:val="c33"/>
    <w:basedOn w:val="a"/>
    <w:rsid w:val="00D17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1">
    <w:name w:val="c81"/>
    <w:basedOn w:val="a0"/>
    <w:rsid w:val="00D1739E"/>
  </w:style>
  <w:style w:type="character" w:customStyle="1" w:styleId="c36">
    <w:name w:val="c36"/>
    <w:basedOn w:val="a0"/>
    <w:rsid w:val="00D1739E"/>
  </w:style>
  <w:style w:type="character" w:customStyle="1" w:styleId="c47">
    <w:name w:val="c47"/>
    <w:basedOn w:val="a0"/>
    <w:rsid w:val="00D1739E"/>
  </w:style>
  <w:style w:type="paragraph" w:customStyle="1" w:styleId="c23">
    <w:name w:val="c23"/>
    <w:basedOn w:val="a"/>
    <w:rsid w:val="00901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01301"/>
  </w:style>
  <w:style w:type="paragraph" w:customStyle="1" w:styleId="c27">
    <w:name w:val="c27"/>
    <w:basedOn w:val="a"/>
    <w:rsid w:val="00901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901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45810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6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82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32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860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80477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04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26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155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99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3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1840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7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7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45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92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789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89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672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163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967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3286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409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7901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594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197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4165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2496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51831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41334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76022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02079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08917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947224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30970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3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6810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34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53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45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36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1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0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5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8405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73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85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68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7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5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838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3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97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96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60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91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662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9506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389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964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78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36006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5255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60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3729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298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4397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88326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61647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12551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68507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88250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55833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9612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47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44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32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023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538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2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536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31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48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6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2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77891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5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657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40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625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4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7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0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834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0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74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18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325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6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7590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95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47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9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205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768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029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620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06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5416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879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6857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3166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07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6613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812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7492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06321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4072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12608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76911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34039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65997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5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U7</cp:lastModifiedBy>
  <cp:revision>18</cp:revision>
  <cp:lastPrinted>2019-10-14T06:10:00Z</cp:lastPrinted>
  <dcterms:created xsi:type="dcterms:W3CDTF">2019-06-07T05:59:00Z</dcterms:created>
  <dcterms:modified xsi:type="dcterms:W3CDTF">2019-10-14T06:17:00Z</dcterms:modified>
</cp:coreProperties>
</file>